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4E6" w:rsidRPr="003A34E6" w:rsidRDefault="003A34E6" w:rsidP="003A34E6">
      <w:pPr>
        <w:spacing w:after="0" w:line="240" w:lineRule="auto"/>
        <w:jc w:val="center"/>
        <w:rPr>
          <w:rFonts w:ascii="Times New Roman" w:eastAsia="Times New Roman" w:hAnsi="Times New Roman" w:cs="Times New Roman"/>
          <w:sz w:val="24"/>
          <w:szCs w:val="24"/>
        </w:rPr>
      </w:pPr>
      <w:r w:rsidRPr="003A34E6">
        <w:rPr>
          <w:rFonts w:ascii="Arial" w:eastAsia="Times New Roman" w:hAnsi="Arial" w:cs="Arial"/>
          <w:color w:val="000000"/>
        </w:rPr>
        <w:t>Sherman Public Library Board</w:t>
      </w:r>
    </w:p>
    <w:p w:rsidR="003A34E6" w:rsidRPr="003A34E6" w:rsidRDefault="003A34E6" w:rsidP="003A34E6">
      <w:pPr>
        <w:spacing w:after="0" w:line="240" w:lineRule="auto"/>
        <w:jc w:val="center"/>
        <w:rPr>
          <w:rFonts w:ascii="Times New Roman" w:eastAsia="Times New Roman" w:hAnsi="Times New Roman" w:cs="Times New Roman"/>
          <w:sz w:val="24"/>
          <w:szCs w:val="24"/>
        </w:rPr>
      </w:pPr>
      <w:r w:rsidRPr="003A34E6">
        <w:rPr>
          <w:rFonts w:ascii="Arial" w:eastAsia="Times New Roman" w:hAnsi="Arial" w:cs="Arial"/>
          <w:color w:val="000000"/>
        </w:rPr>
        <w:t>Regular Meeting</w:t>
      </w:r>
    </w:p>
    <w:p w:rsidR="003A34E6" w:rsidRPr="003A34E6" w:rsidRDefault="003A34E6" w:rsidP="003A34E6">
      <w:pPr>
        <w:spacing w:after="0" w:line="240" w:lineRule="auto"/>
        <w:jc w:val="center"/>
        <w:rPr>
          <w:rFonts w:ascii="Times New Roman" w:eastAsia="Times New Roman" w:hAnsi="Times New Roman" w:cs="Times New Roman"/>
          <w:sz w:val="24"/>
          <w:szCs w:val="24"/>
        </w:rPr>
      </w:pPr>
      <w:r w:rsidRPr="003A34E6">
        <w:rPr>
          <w:rFonts w:ascii="Arial" w:eastAsia="Times New Roman" w:hAnsi="Arial" w:cs="Arial"/>
          <w:color w:val="000000"/>
        </w:rPr>
        <w:t>Board of Trustees</w:t>
      </w:r>
    </w:p>
    <w:p w:rsidR="003A34E6" w:rsidRPr="003A34E6" w:rsidRDefault="003A34E6" w:rsidP="003A34E6">
      <w:pPr>
        <w:spacing w:after="0" w:line="240" w:lineRule="auto"/>
        <w:jc w:val="center"/>
        <w:rPr>
          <w:rFonts w:ascii="Times New Roman" w:eastAsia="Times New Roman" w:hAnsi="Times New Roman" w:cs="Times New Roman"/>
          <w:sz w:val="24"/>
          <w:szCs w:val="24"/>
        </w:rPr>
      </w:pPr>
      <w:r w:rsidRPr="003A34E6">
        <w:rPr>
          <w:rFonts w:ascii="Arial" w:eastAsia="Times New Roman" w:hAnsi="Arial" w:cs="Arial"/>
          <w:color w:val="000000"/>
        </w:rPr>
        <w:t>September 21, 2022</w:t>
      </w:r>
    </w:p>
    <w:p w:rsidR="003A34E6" w:rsidRPr="003A34E6" w:rsidRDefault="003A34E6" w:rsidP="003A34E6">
      <w:pPr>
        <w:spacing w:after="0" w:line="240" w:lineRule="auto"/>
        <w:rPr>
          <w:rFonts w:ascii="Times New Roman" w:eastAsia="Times New Roman" w:hAnsi="Times New Roman" w:cs="Times New Roman"/>
          <w:sz w:val="24"/>
          <w:szCs w:val="24"/>
        </w:rPr>
      </w:pP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b/>
          <w:bCs/>
          <w:color w:val="000000"/>
          <w:u w:val="single"/>
        </w:rPr>
        <w:t>Truth in Taxation Hearing:</w:t>
      </w:r>
      <w:r w:rsidRPr="003A34E6">
        <w:rPr>
          <w:rFonts w:ascii="Arial" w:eastAsia="Times New Roman" w:hAnsi="Arial" w:cs="Arial"/>
          <w:color w:val="000000"/>
        </w:rPr>
        <w:t xml:space="preserve"> The hearing began at 5:02 pm and lasted until 5:38 pm. Library lawyer Phil </w:t>
      </w:r>
      <w:proofErr w:type="spellStart"/>
      <w:r w:rsidRPr="003A34E6">
        <w:rPr>
          <w:rFonts w:ascii="Arial" w:eastAsia="Times New Roman" w:hAnsi="Arial" w:cs="Arial"/>
          <w:color w:val="000000"/>
        </w:rPr>
        <w:t>Lenzini</w:t>
      </w:r>
      <w:proofErr w:type="spellEnd"/>
      <w:r w:rsidRPr="003A34E6">
        <w:rPr>
          <w:rFonts w:ascii="Arial" w:eastAsia="Times New Roman" w:hAnsi="Arial" w:cs="Arial"/>
          <w:color w:val="000000"/>
        </w:rPr>
        <w:t xml:space="preserve"> was present to answer questions and explain the laws regarding TIFs and how the library is affected by three TIFs expiring within the next year. Sherman Library is levying for 20% more than last year in order to recapture the tax money previously distributed to the TIFs.</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 xml:space="preserve">The regular monthly meeting of the Sherman Public Library Board was called to order at 5:43 p.m. Present were Library Director Rachel </w:t>
      </w:r>
      <w:proofErr w:type="spellStart"/>
      <w:r w:rsidRPr="003A34E6">
        <w:rPr>
          <w:rFonts w:ascii="Arial" w:eastAsia="Times New Roman" w:hAnsi="Arial" w:cs="Arial"/>
          <w:color w:val="000000"/>
        </w:rPr>
        <w:t>Kocis</w:t>
      </w:r>
      <w:proofErr w:type="spellEnd"/>
      <w:r w:rsidRPr="003A34E6">
        <w:rPr>
          <w:rFonts w:ascii="Arial" w:eastAsia="Times New Roman" w:hAnsi="Arial" w:cs="Arial"/>
          <w:color w:val="000000"/>
        </w:rPr>
        <w:t xml:space="preserve"> and Board members Courtney Westlake, John Barrett, Mike Lang and Elizabeth </w:t>
      </w:r>
      <w:proofErr w:type="spellStart"/>
      <w:r w:rsidRPr="003A34E6">
        <w:rPr>
          <w:rFonts w:ascii="Arial" w:eastAsia="Times New Roman" w:hAnsi="Arial" w:cs="Arial"/>
          <w:color w:val="000000"/>
        </w:rPr>
        <w:t>Heubner</w:t>
      </w:r>
      <w:proofErr w:type="spellEnd"/>
      <w:r w:rsidRPr="003A34E6">
        <w:rPr>
          <w:rFonts w:ascii="Arial" w:eastAsia="Times New Roman" w:hAnsi="Arial" w:cs="Arial"/>
          <w:color w:val="000000"/>
        </w:rPr>
        <w:t xml:space="preserve">. Julie Horton, Brian Manci and Mary </w:t>
      </w:r>
      <w:proofErr w:type="spellStart"/>
      <w:r w:rsidRPr="003A34E6">
        <w:rPr>
          <w:rFonts w:ascii="Arial" w:eastAsia="Times New Roman" w:hAnsi="Arial" w:cs="Arial"/>
          <w:color w:val="000000"/>
        </w:rPr>
        <w:t>Contri</w:t>
      </w:r>
      <w:proofErr w:type="spellEnd"/>
      <w:r w:rsidRPr="003A34E6">
        <w:rPr>
          <w:rFonts w:ascii="Arial" w:eastAsia="Times New Roman" w:hAnsi="Arial" w:cs="Arial"/>
          <w:color w:val="000000"/>
        </w:rPr>
        <w:t xml:space="preserve"> were absent. </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b/>
          <w:bCs/>
          <w:color w:val="000000"/>
          <w:u w:val="single"/>
        </w:rPr>
        <w:t>Secretary’s Report:</w:t>
      </w:r>
      <w:r w:rsidRPr="003A34E6">
        <w:rPr>
          <w:rFonts w:ascii="Arial" w:eastAsia="Times New Roman" w:hAnsi="Arial" w:cs="Arial"/>
          <w:color w:val="000000"/>
        </w:rPr>
        <w:t xml:space="preserve"> It was moved by John Barrett and seconded by Elizabeth </w:t>
      </w:r>
      <w:proofErr w:type="spellStart"/>
      <w:r w:rsidRPr="003A34E6">
        <w:rPr>
          <w:rFonts w:ascii="Arial" w:eastAsia="Times New Roman" w:hAnsi="Arial" w:cs="Arial"/>
          <w:color w:val="000000"/>
        </w:rPr>
        <w:t>Heubner</w:t>
      </w:r>
      <w:proofErr w:type="spellEnd"/>
      <w:r w:rsidRPr="003A34E6">
        <w:rPr>
          <w:rFonts w:ascii="Arial" w:eastAsia="Times New Roman" w:hAnsi="Arial" w:cs="Arial"/>
          <w:color w:val="000000"/>
        </w:rPr>
        <w:t xml:space="preserve"> to approve the minutes from the August 2022 regular meeting as submitted by Courtney Westlake. The motion was approved.</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b/>
          <w:bCs/>
          <w:color w:val="000000"/>
          <w:u w:val="single"/>
        </w:rPr>
        <w:t>Treasurer’s/Financial Report:</w:t>
      </w:r>
      <w:r w:rsidRPr="003A34E6">
        <w:rPr>
          <w:rFonts w:ascii="Arial" w:eastAsia="Times New Roman" w:hAnsi="Arial" w:cs="Arial"/>
          <w:color w:val="000000"/>
        </w:rPr>
        <w:t xml:space="preserve"> John Barrett made a motion to accept the Treasurer’s Report and to pay the bills for August. Courtney Westlake seconded the motion, and the motion was carried by a unanimous voice vote.</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b/>
          <w:bCs/>
          <w:color w:val="000000"/>
          <w:u w:val="single"/>
        </w:rPr>
        <w:t>Librarian’s Report:</w:t>
      </w:r>
      <w:r w:rsidRPr="003A34E6">
        <w:rPr>
          <w:rFonts w:ascii="Arial" w:eastAsia="Times New Roman" w:hAnsi="Arial" w:cs="Arial"/>
          <w:color w:val="000000"/>
        </w:rPr>
        <w:t> </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Circulation for August 2022 included:</w:t>
      </w:r>
    </w:p>
    <w:p w:rsidR="003A34E6" w:rsidRPr="003A34E6" w:rsidRDefault="003A34E6" w:rsidP="003A34E6">
      <w:pPr>
        <w:numPr>
          <w:ilvl w:val="0"/>
          <w:numId w:val="1"/>
        </w:numPr>
        <w:spacing w:after="0" w:line="240" w:lineRule="auto"/>
        <w:textAlignment w:val="baseline"/>
        <w:rPr>
          <w:rFonts w:ascii="Arial" w:eastAsia="Times New Roman" w:hAnsi="Arial" w:cs="Arial"/>
          <w:color w:val="000000"/>
        </w:rPr>
      </w:pPr>
      <w:r w:rsidRPr="003A34E6">
        <w:rPr>
          <w:rFonts w:ascii="Arial" w:eastAsia="Times New Roman" w:hAnsi="Arial" w:cs="Arial"/>
          <w:color w:val="000000"/>
        </w:rPr>
        <w:t>1,970 patron count</w:t>
      </w:r>
    </w:p>
    <w:p w:rsidR="003A34E6" w:rsidRPr="003A34E6" w:rsidRDefault="003A34E6" w:rsidP="003A34E6">
      <w:pPr>
        <w:numPr>
          <w:ilvl w:val="0"/>
          <w:numId w:val="1"/>
        </w:numPr>
        <w:spacing w:after="0" w:line="240" w:lineRule="auto"/>
        <w:textAlignment w:val="baseline"/>
        <w:rPr>
          <w:rFonts w:ascii="Arial" w:eastAsia="Times New Roman" w:hAnsi="Arial" w:cs="Arial"/>
          <w:color w:val="000000"/>
        </w:rPr>
      </w:pPr>
      <w:r w:rsidRPr="003A34E6">
        <w:rPr>
          <w:rFonts w:ascii="Arial" w:eastAsia="Times New Roman" w:hAnsi="Arial" w:cs="Arial"/>
          <w:color w:val="000000"/>
        </w:rPr>
        <w:t>2,516 items circulated 3,105 times at our Library</w:t>
      </w:r>
    </w:p>
    <w:p w:rsidR="003A34E6" w:rsidRPr="003A34E6" w:rsidRDefault="003A34E6" w:rsidP="003A34E6">
      <w:pPr>
        <w:numPr>
          <w:ilvl w:val="0"/>
          <w:numId w:val="1"/>
        </w:numPr>
        <w:spacing w:after="0" w:line="240" w:lineRule="auto"/>
        <w:textAlignment w:val="baseline"/>
        <w:rPr>
          <w:rFonts w:ascii="Arial" w:eastAsia="Times New Roman" w:hAnsi="Arial" w:cs="Arial"/>
          <w:color w:val="000000"/>
        </w:rPr>
      </w:pPr>
      <w:r w:rsidRPr="003A34E6">
        <w:rPr>
          <w:rFonts w:ascii="Arial" w:eastAsia="Times New Roman" w:hAnsi="Arial" w:cs="Arial"/>
          <w:color w:val="000000"/>
        </w:rPr>
        <w:t>Resident borrowing: 269 patron cards and 2,974 checkouts</w:t>
      </w:r>
    </w:p>
    <w:p w:rsidR="003A34E6" w:rsidRPr="003A34E6" w:rsidRDefault="003A34E6" w:rsidP="003A34E6">
      <w:pPr>
        <w:numPr>
          <w:ilvl w:val="0"/>
          <w:numId w:val="1"/>
        </w:numPr>
        <w:spacing w:after="0" w:line="240" w:lineRule="auto"/>
        <w:textAlignment w:val="baseline"/>
        <w:rPr>
          <w:rFonts w:ascii="Arial" w:eastAsia="Times New Roman" w:hAnsi="Arial" w:cs="Arial"/>
          <w:color w:val="000000"/>
        </w:rPr>
      </w:pPr>
      <w:r w:rsidRPr="003A34E6">
        <w:rPr>
          <w:rFonts w:ascii="Arial" w:eastAsia="Times New Roman" w:hAnsi="Arial" w:cs="Arial"/>
          <w:color w:val="000000"/>
        </w:rPr>
        <w:t>Non Resident Borrowing: 71 cards and 631 checkouts</w:t>
      </w:r>
    </w:p>
    <w:p w:rsidR="003A34E6" w:rsidRPr="003A34E6" w:rsidRDefault="003A34E6" w:rsidP="003A34E6">
      <w:pPr>
        <w:numPr>
          <w:ilvl w:val="0"/>
          <w:numId w:val="1"/>
        </w:numPr>
        <w:spacing w:after="0" w:line="240" w:lineRule="auto"/>
        <w:textAlignment w:val="baseline"/>
        <w:rPr>
          <w:rFonts w:ascii="Arial" w:eastAsia="Times New Roman" w:hAnsi="Arial" w:cs="Arial"/>
          <w:color w:val="000000"/>
        </w:rPr>
      </w:pPr>
      <w:r w:rsidRPr="003A34E6">
        <w:rPr>
          <w:rFonts w:ascii="Arial" w:eastAsia="Times New Roman" w:hAnsi="Arial" w:cs="Arial"/>
          <w:color w:val="000000"/>
        </w:rPr>
        <w:t>Reciprocal borrowing: 14 cards and 165 checkouts</w:t>
      </w:r>
    </w:p>
    <w:p w:rsidR="003A34E6" w:rsidRPr="003A34E6" w:rsidRDefault="003A34E6" w:rsidP="003A34E6">
      <w:pPr>
        <w:numPr>
          <w:ilvl w:val="0"/>
          <w:numId w:val="1"/>
        </w:numPr>
        <w:spacing w:after="0" w:line="240" w:lineRule="auto"/>
        <w:textAlignment w:val="baseline"/>
        <w:rPr>
          <w:rFonts w:ascii="Arial" w:eastAsia="Times New Roman" w:hAnsi="Arial" w:cs="Arial"/>
          <w:color w:val="000000"/>
        </w:rPr>
      </w:pPr>
      <w:r w:rsidRPr="003A34E6">
        <w:rPr>
          <w:rFonts w:ascii="Arial" w:eastAsia="Times New Roman" w:hAnsi="Arial" w:cs="Arial"/>
          <w:color w:val="000000"/>
        </w:rPr>
        <w:t>Cloud Library: 39 e-books and 23 Cloud Library e-audiobooks</w:t>
      </w:r>
    </w:p>
    <w:p w:rsidR="003A34E6" w:rsidRPr="003A34E6" w:rsidRDefault="003A34E6" w:rsidP="003A34E6">
      <w:pPr>
        <w:numPr>
          <w:ilvl w:val="0"/>
          <w:numId w:val="1"/>
        </w:numPr>
        <w:spacing w:after="0" w:line="240" w:lineRule="auto"/>
        <w:textAlignment w:val="baseline"/>
        <w:rPr>
          <w:rFonts w:ascii="Arial" w:eastAsia="Times New Roman" w:hAnsi="Arial" w:cs="Arial"/>
          <w:color w:val="000000"/>
        </w:rPr>
      </w:pPr>
      <w:r w:rsidRPr="003A34E6">
        <w:rPr>
          <w:rFonts w:ascii="Arial" w:eastAsia="Times New Roman" w:hAnsi="Arial" w:cs="Arial"/>
          <w:color w:val="000000"/>
        </w:rPr>
        <w:t>Overdrive Lending: 218 e-book checkouts and 129 e-audiobook checkouts</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Borrowing/Lending for August 2022:</w:t>
      </w:r>
    </w:p>
    <w:p w:rsidR="003A34E6" w:rsidRPr="003A34E6" w:rsidRDefault="003A34E6" w:rsidP="003A34E6">
      <w:pPr>
        <w:numPr>
          <w:ilvl w:val="0"/>
          <w:numId w:val="2"/>
        </w:numPr>
        <w:spacing w:after="0" w:line="240" w:lineRule="auto"/>
        <w:textAlignment w:val="baseline"/>
        <w:rPr>
          <w:rFonts w:ascii="Arial" w:eastAsia="Times New Roman" w:hAnsi="Arial" w:cs="Arial"/>
          <w:color w:val="000000"/>
        </w:rPr>
      </w:pPr>
      <w:r w:rsidRPr="003A34E6">
        <w:rPr>
          <w:rFonts w:ascii="Arial" w:eastAsia="Times New Roman" w:hAnsi="Arial" w:cs="Arial"/>
          <w:color w:val="000000"/>
        </w:rPr>
        <w:t>SHARE Borrowed: 442</w:t>
      </w:r>
    </w:p>
    <w:p w:rsidR="003A34E6" w:rsidRPr="003A34E6" w:rsidRDefault="003A34E6" w:rsidP="003A34E6">
      <w:pPr>
        <w:numPr>
          <w:ilvl w:val="0"/>
          <w:numId w:val="2"/>
        </w:numPr>
        <w:spacing w:after="0" w:line="240" w:lineRule="auto"/>
        <w:textAlignment w:val="baseline"/>
        <w:rPr>
          <w:rFonts w:ascii="Arial" w:eastAsia="Times New Roman" w:hAnsi="Arial" w:cs="Arial"/>
          <w:color w:val="000000"/>
        </w:rPr>
      </w:pPr>
      <w:r w:rsidRPr="003A34E6">
        <w:rPr>
          <w:rFonts w:ascii="Arial" w:eastAsia="Times New Roman" w:hAnsi="Arial" w:cs="Arial"/>
          <w:color w:val="000000"/>
        </w:rPr>
        <w:t>SHARE Loaned: 545</w:t>
      </w:r>
    </w:p>
    <w:p w:rsidR="003A34E6" w:rsidRPr="003A34E6" w:rsidRDefault="003A34E6" w:rsidP="003A34E6">
      <w:pPr>
        <w:numPr>
          <w:ilvl w:val="0"/>
          <w:numId w:val="2"/>
        </w:numPr>
        <w:spacing w:after="0" w:line="240" w:lineRule="auto"/>
        <w:textAlignment w:val="baseline"/>
        <w:rPr>
          <w:rFonts w:ascii="Arial" w:eastAsia="Times New Roman" w:hAnsi="Arial" w:cs="Arial"/>
          <w:color w:val="000000"/>
        </w:rPr>
      </w:pPr>
      <w:proofErr w:type="spellStart"/>
      <w:r w:rsidRPr="003A34E6">
        <w:rPr>
          <w:rFonts w:ascii="Arial" w:eastAsia="Times New Roman" w:hAnsi="Arial" w:cs="Arial"/>
          <w:color w:val="000000"/>
        </w:rPr>
        <w:t>WorldShare</w:t>
      </w:r>
      <w:proofErr w:type="spellEnd"/>
      <w:r w:rsidRPr="003A34E6">
        <w:rPr>
          <w:rFonts w:ascii="Arial" w:eastAsia="Times New Roman" w:hAnsi="Arial" w:cs="Arial"/>
          <w:color w:val="000000"/>
        </w:rPr>
        <w:t xml:space="preserve"> Borrowed: 3</w:t>
      </w:r>
    </w:p>
    <w:p w:rsidR="003A34E6" w:rsidRPr="003A34E6" w:rsidRDefault="003A34E6" w:rsidP="003A34E6">
      <w:pPr>
        <w:numPr>
          <w:ilvl w:val="0"/>
          <w:numId w:val="2"/>
        </w:numPr>
        <w:spacing w:after="0" w:line="240" w:lineRule="auto"/>
        <w:textAlignment w:val="baseline"/>
        <w:rPr>
          <w:rFonts w:ascii="Arial" w:eastAsia="Times New Roman" w:hAnsi="Arial" w:cs="Arial"/>
          <w:color w:val="000000"/>
        </w:rPr>
      </w:pPr>
      <w:proofErr w:type="spellStart"/>
      <w:r w:rsidRPr="003A34E6">
        <w:rPr>
          <w:rFonts w:ascii="Arial" w:eastAsia="Times New Roman" w:hAnsi="Arial" w:cs="Arial"/>
          <w:color w:val="000000"/>
        </w:rPr>
        <w:t>WorldShare</w:t>
      </w:r>
      <w:proofErr w:type="spellEnd"/>
      <w:r w:rsidRPr="003A34E6">
        <w:rPr>
          <w:rFonts w:ascii="Arial" w:eastAsia="Times New Roman" w:hAnsi="Arial" w:cs="Arial"/>
          <w:color w:val="000000"/>
        </w:rPr>
        <w:t xml:space="preserve"> Loaned: 4</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b/>
          <w:bCs/>
          <w:color w:val="000000"/>
          <w:u w:val="single"/>
        </w:rPr>
        <w:t>Library Events and Issues: </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 xml:space="preserve">-The Friends of Sherman Library Book Sale will be held Thursday 10/13 6:30-8 PM Preview Sale* (new this year), Friday 10/14 3-7 PM, and Saturday 10/15 9 AM-3 PM at </w:t>
      </w:r>
      <w:proofErr w:type="spellStart"/>
      <w:r w:rsidRPr="003A34E6">
        <w:rPr>
          <w:rFonts w:ascii="Arial" w:eastAsia="Times New Roman" w:hAnsi="Arial" w:cs="Arial"/>
          <w:color w:val="000000"/>
        </w:rPr>
        <w:t>Seaney’s</w:t>
      </w:r>
      <w:proofErr w:type="spellEnd"/>
      <w:r w:rsidRPr="003A34E6">
        <w:rPr>
          <w:rFonts w:ascii="Arial" w:eastAsia="Times New Roman" w:hAnsi="Arial" w:cs="Arial"/>
          <w:color w:val="000000"/>
        </w:rPr>
        <w:t xml:space="preserve"> Greenhouse. Adult Paperbacks: $.50 Adult Hardbacks: $1.00 Juvenile Paperbacks: $.25 Juvenile Hardbacks: $.50 Fill a bag for $5.00 *Bags will be provided.</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A limited number of Fall Preview Sale tickets are available for $5.00 which includes</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early access on Thursday and refreshments. Email friendsofshermanlibrary@gmail.com</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for a ticket.</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 xml:space="preserve">-Director </w:t>
      </w:r>
      <w:proofErr w:type="spellStart"/>
      <w:r w:rsidRPr="003A34E6">
        <w:rPr>
          <w:rFonts w:ascii="Arial" w:eastAsia="Times New Roman" w:hAnsi="Arial" w:cs="Arial"/>
          <w:color w:val="000000"/>
        </w:rPr>
        <w:t>Kocis</w:t>
      </w:r>
      <w:proofErr w:type="spellEnd"/>
      <w:r w:rsidRPr="003A34E6">
        <w:rPr>
          <w:rFonts w:ascii="Arial" w:eastAsia="Times New Roman" w:hAnsi="Arial" w:cs="Arial"/>
          <w:color w:val="000000"/>
        </w:rPr>
        <w:t xml:space="preserve"> is working with the FOSL to bring in a historical female interpreter for an adult program.</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-A representative from the Sangamon County Health Department delivered 12 boxes of</w:t>
      </w:r>
    </w:p>
    <w:p w:rsidR="003A34E6" w:rsidRPr="003A34E6" w:rsidRDefault="003A34E6" w:rsidP="003A34E6">
      <w:pPr>
        <w:spacing w:after="0" w:line="240" w:lineRule="auto"/>
        <w:rPr>
          <w:rFonts w:ascii="Times New Roman" w:eastAsia="Times New Roman" w:hAnsi="Times New Roman" w:cs="Times New Roman"/>
          <w:sz w:val="24"/>
          <w:szCs w:val="24"/>
        </w:rPr>
      </w:pPr>
      <w:proofErr w:type="spellStart"/>
      <w:r w:rsidRPr="003A34E6">
        <w:rPr>
          <w:rFonts w:ascii="Arial" w:eastAsia="Times New Roman" w:hAnsi="Arial" w:cs="Arial"/>
          <w:color w:val="000000"/>
        </w:rPr>
        <w:t>Narcan</w:t>
      </w:r>
      <w:proofErr w:type="spellEnd"/>
      <w:r w:rsidRPr="003A34E6">
        <w:rPr>
          <w:rFonts w:ascii="Arial" w:eastAsia="Times New Roman" w:hAnsi="Arial" w:cs="Arial"/>
          <w:color w:val="000000"/>
        </w:rPr>
        <w:t xml:space="preserve"> for community distribution. The Board discussed whether or not Sherman Library should be a point of distribution. The discussion was tabled for the October meeting when more board members would be present.</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 xml:space="preserve">-The library shifted children’s </w:t>
      </w:r>
      <w:proofErr w:type="spellStart"/>
      <w:r w:rsidRPr="003A34E6">
        <w:rPr>
          <w:rFonts w:ascii="Arial" w:eastAsia="Times New Roman" w:hAnsi="Arial" w:cs="Arial"/>
          <w:color w:val="000000"/>
        </w:rPr>
        <w:t>dvds</w:t>
      </w:r>
      <w:proofErr w:type="spellEnd"/>
      <w:r w:rsidRPr="003A34E6">
        <w:rPr>
          <w:rFonts w:ascii="Arial" w:eastAsia="Times New Roman" w:hAnsi="Arial" w:cs="Arial"/>
          <w:color w:val="000000"/>
        </w:rPr>
        <w:t xml:space="preserve"> to make room for expanded juvenile fiction section, deleted many audiobooks on </w:t>
      </w:r>
      <w:proofErr w:type="spellStart"/>
      <w:r w:rsidRPr="003A34E6">
        <w:rPr>
          <w:rFonts w:ascii="Arial" w:eastAsia="Times New Roman" w:hAnsi="Arial" w:cs="Arial"/>
          <w:color w:val="000000"/>
        </w:rPr>
        <w:t>cds</w:t>
      </w:r>
      <w:proofErr w:type="spellEnd"/>
      <w:r w:rsidRPr="003A34E6">
        <w:rPr>
          <w:rFonts w:ascii="Arial" w:eastAsia="Times New Roman" w:hAnsi="Arial" w:cs="Arial"/>
          <w:color w:val="000000"/>
        </w:rPr>
        <w:t>, and organized and cleaned out additional study room and</w:t>
      </w:r>
    </w:p>
    <w:p w:rsidR="00F948AF" w:rsidRDefault="003A34E6" w:rsidP="003A34E6">
      <w:pPr>
        <w:spacing w:after="0" w:line="240" w:lineRule="auto"/>
        <w:rPr>
          <w:rFonts w:ascii="Arial" w:eastAsia="Times New Roman" w:hAnsi="Arial" w:cs="Arial"/>
          <w:color w:val="000000"/>
        </w:rPr>
      </w:pPr>
      <w:r w:rsidRPr="003A34E6">
        <w:rPr>
          <w:rFonts w:ascii="Arial" w:eastAsia="Times New Roman" w:hAnsi="Arial" w:cs="Arial"/>
          <w:color w:val="000000"/>
        </w:rPr>
        <w:t>children’s storage closet.</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lastRenderedPageBreak/>
        <w:t xml:space="preserve">-Director </w:t>
      </w:r>
      <w:proofErr w:type="spellStart"/>
      <w:r w:rsidRPr="003A34E6">
        <w:rPr>
          <w:rFonts w:ascii="Arial" w:eastAsia="Times New Roman" w:hAnsi="Arial" w:cs="Arial"/>
          <w:color w:val="000000"/>
        </w:rPr>
        <w:t>Kocis</w:t>
      </w:r>
      <w:proofErr w:type="spellEnd"/>
      <w:r w:rsidRPr="003A34E6">
        <w:rPr>
          <w:rFonts w:ascii="Arial" w:eastAsia="Times New Roman" w:hAnsi="Arial" w:cs="Arial"/>
          <w:color w:val="000000"/>
        </w:rPr>
        <w:t xml:space="preserve"> wrote a request for 500 solar eclipse glasses for the 2024 eclipse event from </w:t>
      </w:r>
      <w:proofErr w:type="spellStart"/>
      <w:r w:rsidRPr="003A34E6">
        <w:rPr>
          <w:rFonts w:ascii="Arial" w:eastAsia="Times New Roman" w:hAnsi="Arial" w:cs="Arial"/>
          <w:color w:val="000000"/>
        </w:rPr>
        <w:t>Starnet</w:t>
      </w:r>
      <w:proofErr w:type="spellEnd"/>
      <w:r w:rsidRPr="003A34E6">
        <w:rPr>
          <w:rFonts w:ascii="Arial" w:eastAsia="Times New Roman" w:hAnsi="Arial" w:cs="Arial"/>
          <w:color w:val="000000"/>
        </w:rPr>
        <w:t xml:space="preserve"> and ordered Trick or Trash bags for candy wrapper recycling for Halloween.</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- 50+ pairs of glasses donated by the community were collected for the Athens Lions Club.</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-The library is hosting the Sangamon County Clerk’s office Passport Program on Saturday, October 15th from 9AM-12 PM.</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 xml:space="preserve">--Director </w:t>
      </w:r>
      <w:proofErr w:type="spellStart"/>
      <w:r w:rsidRPr="003A34E6">
        <w:rPr>
          <w:rFonts w:ascii="Arial" w:eastAsia="Times New Roman" w:hAnsi="Arial" w:cs="Arial"/>
          <w:color w:val="000000"/>
        </w:rPr>
        <w:t>Kocis</w:t>
      </w:r>
      <w:proofErr w:type="spellEnd"/>
      <w:r w:rsidRPr="003A34E6">
        <w:rPr>
          <w:rFonts w:ascii="Arial" w:eastAsia="Times New Roman" w:hAnsi="Arial" w:cs="Arial"/>
          <w:color w:val="000000"/>
        </w:rPr>
        <w:t xml:space="preserve"> responded to a FOIA request from Mike </w:t>
      </w:r>
      <w:proofErr w:type="spellStart"/>
      <w:r w:rsidRPr="003A34E6">
        <w:rPr>
          <w:rFonts w:ascii="Arial" w:eastAsia="Times New Roman" w:hAnsi="Arial" w:cs="Arial"/>
          <w:color w:val="000000"/>
        </w:rPr>
        <w:t>Yurgec</w:t>
      </w:r>
      <w:proofErr w:type="spellEnd"/>
      <w:r w:rsidRPr="003A34E6">
        <w:rPr>
          <w:rFonts w:ascii="Arial" w:eastAsia="Times New Roman" w:hAnsi="Arial" w:cs="Arial"/>
          <w:color w:val="000000"/>
        </w:rPr>
        <w:t xml:space="preserve"> requesting budgets for the last three years and answered several citizen questions in-person and through email about the Truth-in-Taxation hearing.</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 xml:space="preserve">-Director </w:t>
      </w:r>
      <w:proofErr w:type="spellStart"/>
      <w:r w:rsidRPr="003A34E6">
        <w:rPr>
          <w:rFonts w:ascii="Arial" w:eastAsia="Times New Roman" w:hAnsi="Arial" w:cs="Arial"/>
          <w:color w:val="000000"/>
        </w:rPr>
        <w:t>Kocis</w:t>
      </w:r>
      <w:proofErr w:type="spellEnd"/>
      <w:r w:rsidRPr="003A34E6">
        <w:rPr>
          <w:rFonts w:ascii="Arial" w:eastAsia="Times New Roman" w:hAnsi="Arial" w:cs="Arial"/>
          <w:color w:val="000000"/>
        </w:rPr>
        <w:t xml:space="preserve"> submitted the Illinois Public Library Annual Report to the State Library on August 30, 2022.</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 Fall Story-time resumed on September 13th and will run for a 12-week session until</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November 29.</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-The library’s assistant director took vacation leave September 5-9.</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-281 Take n’ Make crafts were handed out in August.</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-2 people attended the Bring Your Own Book Club</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 xml:space="preserve">-August Meeting Room use included </w:t>
      </w:r>
      <w:proofErr w:type="spellStart"/>
      <w:r w:rsidRPr="003A34E6">
        <w:rPr>
          <w:rFonts w:ascii="Arial" w:eastAsia="Times New Roman" w:hAnsi="Arial" w:cs="Arial"/>
          <w:color w:val="000000"/>
        </w:rPr>
        <w:t>Marbold</w:t>
      </w:r>
      <w:proofErr w:type="spellEnd"/>
      <w:r w:rsidRPr="003A34E6">
        <w:rPr>
          <w:rFonts w:ascii="Arial" w:eastAsia="Times New Roman" w:hAnsi="Arial" w:cs="Arial"/>
          <w:color w:val="000000"/>
        </w:rPr>
        <w:t xml:space="preserve"> Historical Group, Lost Gourd Society, Quilters.</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b/>
          <w:bCs/>
          <w:color w:val="000000"/>
        </w:rPr>
        <w:t>Building/maintenance updates:</w:t>
      </w:r>
    </w:p>
    <w:p w:rsidR="003A34E6" w:rsidRDefault="003A34E6" w:rsidP="003A34E6">
      <w:pPr>
        <w:spacing w:after="0" w:line="240" w:lineRule="auto"/>
        <w:rPr>
          <w:rFonts w:ascii="Arial" w:eastAsia="Times New Roman" w:hAnsi="Arial" w:cs="Arial"/>
          <w:color w:val="000000"/>
        </w:rPr>
      </w:pPr>
      <w:r w:rsidRPr="003A34E6">
        <w:rPr>
          <w:rFonts w:ascii="Arial" w:eastAsia="Times New Roman" w:hAnsi="Arial" w:cs="Arial"/>
          <w:color w:val="000000"/>
        </w:rPr>
        <w:t xml:space="preserve">-Director </w:t>
      </w:r>
      <w:proofErr w:type="spellStart"/>
      <w:r w:rsidRPr="003A34E6">
        <w:rPr>
          <w:rFonts w:ascii="Arial" w:eastAsia="Times New Roman" w:hAnsi="Arial" w:cs="Arial"/>
          <w:color w:val="000000"/>
        </w:rPr>
        <w:t>Kocis</w:t>
      </w:r>
      <w:proofErr w:type="spellEnd"/>
      <w:r w:rsidRPr="003A34E6">
        <w:rPr>
          <w:rFonts w:ascii="Arial" w:eastAsia="Times New Roman" w:hAnsi="Arial" w:cs="Arial"/>
          <w:color w:val="000000"/>
        </w:rPr>
        <w:t xml:space="preserve"> renewed the library’s contract for holiday lighting around the library’s building for December 2022.</w:t>
      </w:r>
    </w:p>
    <w:p w:rsidR="00F948AF" w:rsidRPr="003A34E6" w:rsidRDefault="00F948AF" w:rsidP="003A34E6">
      <w:pPr>
        <w:spacing w:after="0" w:line="240" w:lineRule="auto"/>
        <w:rPr>
          <w:rFonts w:ascii="Times New Roman" w:eastAsia="Times New Roman" w:hAnsi="Times New Roman" w:cs="Times New Roman"/>
          <w:sz w:val="24"/>
          <w:szCs w:val="24"/>
        </w:rPr>
      </w:pPr>
      <w:bookmarkStart w:id="0" w:name="_GoBack"/>
      <w:bookmarkEnd w:id="0"/>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b/>
          <w:bCs/>
          <w:color w:val="000000"/>
          <w:u w:val="single"/>
        </w:rPr>
        <w:t>New Business:</w:t>
      </w:r>
      <w:r w:rsidRPr="003A34E6">
        <w:rPr>
          <w:rFonts w:ascii="Arial" w:eastAsia="Times New Roman" w:hAnsi="Arial" w:cs="Arial"/>
          <w:color w:val="000000"/>
        </w:rPr>
        <w:t>  </w:t>
      </w:r>
    </w:p>
    <w:p w:rsidR="00F948AF" w:rsidRDefault="003A34E6" w:rsidP="003A34E6">
      <w:pPr>
        <w:spacing w:after="0" w:line="240" w:lineRule="auto"/>
        <w:rPr>
          <w:rFonts w:ascii="Arial" w:eastAsia="Times New Roman" w:hAnsi="Arial" w:cs="Arial"/>
          <w:color w:val="000000"/>
        </w:rPr>
      </w:pPr>
      <w:r w:rsidRPr="003A34E6">
        <w:rPr>
          <w:rFonts w:ascii="Arial" w:eastAsia="Times New Roman" w:hAnsi="Arial" w:cs="Arial"/>
          <w:color w:val="000000"/>
        </w:rPr>
        <w:t xml:space="preserve">Adoption of Tax Levy Ordinance 2022-03: The Board discussed levying for 20% more than last year to recoup taxes from three expiring TIFs. Elizabeth </w:t>
      </w:r>
      <w:proofErr w:type="spellStart"/>
      <w:r w:rsidRPr="003A34E6">
        <w:rPr>
          <w:rFonts w:ascii="Arial" w:eastAsia="Times New Roman" w:hAnsi="Arial" w:cs="Arial"/>
          <w:color w:val="000000"/>
        </w:rPr>
        <w:t>Heubner</w:t>
      </w:r>
      <w:proofErr w:type="spellEnd"/>
      <w:r w:rsidRPr="003A34E6">
        <w:rPr>
          <w:rFonts w:ascii="Arial" w:eastAsia="Times New Roman" w:hAnsi="Arial" w:cs="Arial"/>
          <w:color w:val="000000"/>
        </w:rPr>
        <w:t xml:space="preserve"> made a motion for the levy, </w:t>
      </w:r>
    </w:p>
    <w:p w:rsidR="00F948AF" w:rsidRDefault="00F948AF" w:rsidP="003A34E6">
      <w:pPr>
        <w:spacing w:after="0" w:line="240" w:lineRule="auto"/>
        <w:rPr>
          <w:rFonts w:ascii="Arial" w:eastAsia="Times New Roman" w:hAnsi="Arial" w:cs="Arial"/>
          <w:color w:val="000000"/>
        </w:rPr>
      </w:pP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John Barrett seconded, and it passed with a unanimous voice vote. </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Forsyth Insurance Renewal: John Barrett made a motion to approve renewal of a $2,540 premium for the library director’s and officers’ insurance, Mike Lang seconded, and it was carried by a unanimous voice vote.</w:t>
      </w:r>
    </w:p>
    <w:p w:rsidR="00F948AF" w:rsidRDefault="00F948AF" w:rsidP="003A34E6">
      <w:pPr>
        <w:spacing w:after="0" w:line="240" w:lineRule="auto"/>
        <w:rPr>
          <w:rFonts w:ascii="Arial" w:eastAsia="Times New Roman" w:hAnsi="Arial" w:cs="Arial"/>
          <w:color w:val="000000"/>
        </w:rPr>
      </w:pP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2023 Trustee Election: Julie Horton and Brian Manci’s appointments are expiring, and they will need to run for office again.</w:t>
      </w: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b/>
          <w:bCs/>
          <w:color w:val="000000"/>
          <w:u w:val="single"/>
        </w:rPr>
        <w:t>Continuing Business:</w:t>
      </w:r>
    </w:p>
    <w:p w:rsidR="003A34E6" w:rsidRPr="003A34E6" w:rsidRDefault="003A34E6" w:rsidP="003A34E6">
      <w:pPr>
        <w:spacing w:after="0" w:line="240" w:lineRule="auto"/>
        <w:rPr>
          <w:rFonts w:ascii="Times New Roman" w:eastAsia="Times New Roman" w:hAnsi="Times New Roman" w:cs="Times New Roman"/>
          <w:sz w:val="24"/>
          <w:szCs w:val="24"/>
        </w:rPr>
      </w:pP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 xml:space="preserve">The board reviewed minor changes to the Personnel Policy. John Barrett made a motion to approve these changes, Elizabeth </w:t>
      </w:r>
      <w:proofErr w:type="spellStart"/>
      <w:r w:rsidRPr="003A34E6">
        <w:rPr>
          <w:rFonts w:ascii="Arial" w:eastAsia="Times New Roman" w:hAnsi="Arial" w:cs="Arial"/>
          <w:color w:val="000000"/>
        </w:rPr>
        <w:t>Heubner</w:t>
      </w:r>
      <w:proofErr w:type="spellEnd"/>
      <w:r w:rsidRPr="003A34E6">
        <w:rPr>
          <w:rFonts w:ascii="Arial" w:eastAsia="Times New Roman" w:hAnsi="Arial" w:cs="Arial"/>
          <w:color w:val="000000"/>
        </w:rPr>
        <w:t xml:space="preserve"> seconded, and a unanimous voice vote was taken. </w:t>
      </w:r>
    </w:p>
    <w:p w:rsidR="003A34E6" w:rsidRPr="003A34E6" w:rsidRDefault="003A34E6" w:rsidP="003A34E6">
      <w:pPr>
        <w:spacing w:after="0" w:line="240" w:lineRule="auto"/>
        <w:rPr>
          <w:rFonts w:ascii="Times New Roman" w:eastAsia="Times New Roman" w:hAnsi="Times New Roman" w:cs="Times New Roman"/>
          <w:sz w:val="24"/>
          <w:szCs w:val="24"/>
        </w:rPr>
      </w:pP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The Director distributed Trustee &amp; Staff Requirements for FY 2022 Per Capita Grant: Chapters 1-13 and Appendices A-K of “Serving Our Public 4.0: Standards for Illinois Public Libraries 2019.”</w:t>
      </w:r>
    </w:p>
    <w:p w:rsidR="003A34E6" w:rsidRPr="003A34E6" w:rsidRDefault="003A34E6" w:rsidP="003A34E6">
      <w:pPr>
        <w:spacing w:after="0" w:line="240" w:lineRule="auto"/>
        <w:rPr>
          <w:rFonts w:ascii="Times New Roman" w:eastAsia="Times New Roman" w:hAnsi="Times New Roman" w:cs="Times New Roman"/>
          <w:sz w:val="24"/>
          <w:szCs w:val="24"/>
        </w:rPr>
      </w:pP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b/>
          <w:bCs/>
          <w:color w:val="000000"/>
          <w:u w:val="single"/>
        </w:rPr>
        <w:t>Adjournment:</w:t>
      </w:r>
      <w:r w:rsidRPr="003A34E6">
        <w:rPr>
          <w:rFonts w:ascii="Arial" w:eastAsia="Times New Roman" w:hAnsi="Arial" w:cs="Arial"/>
          <w:color w:val="000000"/>
        </w:rPr>
        <w:t xml:space="preserve"> The meeting was adjourned by Courtney Westlake via a motion at 6:19 p.m. Mike Lang seconded the motion. </w:t>
      </w:r>
    </w:p>
    <w:p w:rsidR="003A34E6" w:rsidRPr="003A34E6" w:rsidRDefault="003A34E6" w:rsidP="003A34E6">
      <w:pPr>
        <w:spacing w:after="0" w:line="240" w:lineRule="auto"/>
        <w:rPr>
          <w:rFonts w:ascii="Times New Roman" w:eastAsia="Times New Roman" w:hAnsi="Times New Roman" w:cs="Times New Roman"/>
          <w:sz w:val="24"/>
          <w:szCs w:val="24"/>
        </w:rPr>
      </w:pPr>
    </w:p>
    <w:p w:rsidR="003A34E6" w:rsidRPr="003A34E6" w:rsidRDefault="003A34E6" w:rsidP="003A34E6">
      <w:pPr>
        <w:spacing w:after="0" w:line="240" w:lineRule="auto"/>
        <w:rPr>
          <w:rFonts w:ascii="Times New Roman" w:eastAsia="Times New Roman" w:hAnsi="Times New Roman" w:cs="Times New Roman"/>
          <w:sz w:val="24"/>
          <w:szCs w:val="24"/>
        </w:rPr>
      </w:pPr>
      <w:r w:rsidRPr="003A34E6">
        <w:rPr>
          <w:rFonts w:ascii="Arial" w:eastAsia="Times New Roman" w:hAnsi="Arial" w:cs="Arial"/>
          <w:color w:val="000000"/>
        </w:rPr>
        <w:t xml:space="preserve">Next meeting: October 19, 2022 </w:t>
      </w:r>
    </w:p>
    <w:p w:rsidR="008D390D" w:rsidRDefault="008D390D"/>
    <w:sectPr w:rsidR="008D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85104"/>
    <w:multiLevelType w:val="multilevel"/>
    <w:tmpl w:val="AC40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D44DC9"/>
    <w:multiLevelType w:val="multilevel"/>
    <w:tmpl w:val="C9D6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E6"/>
    <w:rsid w:val="003A34E6"/>
    <w:rsid w:val="003B6FFD"/>
    <w:rsid w:val="008D390D"/>
    <w:rsid w:val="00F9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5F5F"/>
  <w15:chartTrackingRefBased/>
  <w15:docId w15:val="{FC363E44-C5D4-4ED5-9BD9-DD8EE389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4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4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cp:lastPrinted>2022-10-19T20:19:00Z</cp:lastPrinted>
  <dcterms:created xsi:type="dcterms:W3CDTF">2022-09-29T21:27:00Z</dcterms:created>
  <dcterms:modified xsi:type="dcterms:W3CDTF">2022-10-19T20:19:00Z</dcterms:modified>
</cp:coreProperties>
</file>