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21" w:rsidRPr="00BB0C21" w:rsidRDefault="00BB0C21" w:rsidP="00BB0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Sherman Public Library Board</w:t>
      </w:r>
    </w:p>
    <w:p w:rsidR="00BB0C21" w:rsidRPr="00BB0C21" w:rsidRDefault="00BB0C21" w:rsidP="00BB0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Regular Meeting</w:t>
      </w:r>
    </w:p>
    <w:p w:rsidR="00BB0C21" w:rsidRPr="00BB0C21" w:rsidRDefault="00BB0C21" w:rsidP="00BB0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Board of Trustees</w:t>
      </w:r>
    </w:p>
    <w:p w:rsidR="00BB0C21" w:rsidRPr="00BB0C21" w:rsidRDefault="00BB0C21" w:rsidP="00BB0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October 21, 2020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 xml:space="preserve">The regular monthly meeting of the Sherman Public Library Board was called to order at 5:00 p.m. Present were Library Director Rachel </w:t>
      </w:r>
      <w:proofErr w:type="spellStart"/>
      <w:r w:rsidRPr="00BB0C21">
        <w:rPr>
          <w:rFonts w:ascii="Arial" w:eastAsia="Times New Roman" w:hAnsi="Arial" w:cs="Arial"/>
          <w:color w:val="000000"/>
        </w:rPr>
        <w:t>Kocis</w:t>
      </w:r>
      <w:proofErr w:type="spellEnd"/>
      <w:r w:rsidRPr="00BB0C21">
        <w:rPr>
          <w:rFonts w:ascii="Arial" w:eastAsia="Times New Roman" w:hAnsi="Arial" w:cs="Arial"/>
          <w:color w:val="000000"/>
        </w:rPr>
        <w:t xml:space="preserve"> and Board members Julie Horton, Brian Manci, John Barrett, Courtney Westlake, and Mike Lang. Liz </w:t>
      </w:r>
      <w:proofErr w:type="spellStart"/>
      <w:r w:rsidRPr="00BB0C21">
        <w:rPr>
          <w:rFonts w:ascii="Arial" w:eastAsia="Times New Roman" w:hAnsi="Arial" w:cs="Arial"/>
          <w:color w:val="000000"/>
        </w:rPr>
        <w:t>Heubner</w:t>
      </w:r>
      <w:proofErr w:type="spellEnd"/>
      <w:r w:rsidRPr="00BB0C21">
        <w:rPr>
          <w:rFonts w:ascii="Arial" w:eastAsia="Times New Roman" w:hAnsi="Arial" w:cs="Arial"/>
          <w:color w:val="000000"/>
        </w:rPr>
        <w:t xml:space="preserve"> and Mary </w:t>
      </w:r>
      <w:proofErr w:type="spellStart"/>
      <w:r w:rsidRPr="00BB0C21">
        <w:rPr>
          <w:rFonts w:ascii="Arial" w:eastAsia="Times New Roman" w:hAnsi="Arial" w:cs="Arial"/>
          <w:color w:val="000000"/>
        </w:rPr>
        <w:t>Contri</w:t>
      </w:r>
      <w:proofErr w:type="spellEnd"/>
      <w:r w:rsidRPr="00BB0C21">
        <w:rPr>
          <w:rFonts w:ascii="Arial" w:eastAsia="Times New Roman" w:hAnsi="Arial" w:cs="Arial"/>
          <w:color w:val="000000"/>
        </w:rPr>
        <w:t xml:space="preserve"> were absent. 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b/>
          <w:bCs/>
          <w:color w:val="000000"/>
          <w:u w:val="single"/>
        </w:rPr>
        <w:t>Secretary’s Report:</w:t>
      </w:r>
      <w:r w:rsidRPr="00BB0C21">
        <w:rPr>
          <w:rFonts w:ascii="Arial" w:eastAsia="Times New Roman" w:hAnsi="Arial" w:cs="Arial"/>
          <w:color w:val="000000"/>
        </w:rPr>
        <w:t xml:space="preserve"> It was moved by John Barrett and seconded by Julie Horton to approve the minutes from the September 2020 regular meeting as submitted by Courtney Westlake. The motion was approved.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b/>
          <w:bCs/>
          <w:color w:val="000000"/>
          <w:u w:val="single"/>
        </w:rPr>
        <w:t>Treasurer’s/Financial Report:</w:t>
      </w:r>
      <w:r w:rsidRPr="00BB0C21">
        <w:rPr>
          <w:rFonts w:ascii="Arial" w:eastAsia="Times New Roman" w:hAnsi="Arial" w:cs="Arial"/>
          <w:color w:val="000000"/>
        </w:rPr>
        <w:t xml:space="preserve"> Brian Manci made a motion to accept the Treasurer’s Report and to pay the bills. Mike Lang seconded the motion, and the motion carried by a unanimous voice vote. John Barrett made a motion to pay the mortgage payment from the Special Reserves account. Courtney Westlake seconded the motion, and a unanimous voice vote in favor was taken.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b/>
          <w:bCs/>
          <w:color w:val="000000"/>
          <w:u w:val="single"/>
        </w:rPr>
        <w:t>Librarian’s Report:</w:t>
      </w:r>
      <w:r w:rsidRPr="00BB0C21">
        <w:rPr>
          <w:rFonts w:ascii="Arial" w:eastAsia="Times New Roman" w:hAnsi="Arial" w:cs="Arial"/>
          <w:color w:val="000000"/>
        </w:rPr>
        <w:t xml:space="preserve"> For the month of September 2020, 2,470 items were circulated 2,809 times at our library. Resident borrowing totaled 200 patrons and 2,256 checkouts. Non-Resident borrowing amounted to 56 borrowers and 553 checkouts. Reciprocal borrowing included 13 borrowers and 126 checkouts. 3M Cloud Library checkouts included 103 e-books and 12 e-audiobooks. Overdrive lending for July was 236 e-book checkouts and 96 e-audiobook checkouts. For August, Overdrive lending totaled 252 e-book checkouts and 88 e-audiobook checkouts; and for September, 197 e-book checkouts and 90 e-audiobook checkouts.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b/>
          <w:bCs/>
          <w:color w:val="000000"/>
          <w:u w:val="single"/>
        </w:rPr>
        <w:t>Library Events and Issues: 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Two employees had to stay home to await COVID results in mid-October. As per the Sangamon County Health Department, all employees should complete a chart to identify any symptoms and must record temperature each day before starting work. The Library will go back to curbside only if our region goes back to Phase 3.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 xml:space="preserve">Director </w:t>
      </w:r>
      <w:proofErr w:type="spellStart"/>
      <w:r w:rsidRPr="00BB0C21">
        <w:rPr>
          <w:rFonts w:ascii="Arial" w:eastAsia="Times New Roman" w:hAnsi="Arial" w:cs="Arial"/>
          <w:color w:val="000000"/>
        </w:rPr>
        <w:t>Kocis</w:t>
      </w:r>
      <w:proofErr w:type="spellEnd"/>
      <w:r w:rsidRPr="00BB0C21">
        <w:rPr>
          <w:rFonts w:ascii="Arial" w:eastAsia="Times New Roman" w:hAnsi="Arial" w:cs="Arial"/>
          <w:color w:val="000000"/>
        </w:rPr>
        <w:t xml:space="preserve"> has been applying to new grant opportunities including: Library Transforming Communities Grant for $3,000 for a community engagement project and $10,000 Mobile Beacon Community. The latter grant includes 10 laptops and 10 hotspots with unlimited service. A PPE Grant, Digital Access Grant, and Back to Books Grant were all successfully submitted to the Illinois State Library on September 30.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Sherman Library serves as a donation drop-off point for used eyeglasses as coordinated by the Eagles Club. The latest eyeglasses donation is ready to be delivered.</w:t>
      </w:r>
    </w:p>
    <w:p w:rsidR="00BB0C21" w:rsidRPr="00BB0C21" w:rsidRDefault="00BB0C21" w:rsidP="00BB0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 xml:space="preserve">Director </w:t>
      </w:r>
      <w:proofErr w:type="spellStart"/>
      <w:r w:rsidRPr="00BB0C21">
        <w:rPr>
          <w:rFonts w:ascii="Arial" w:eastAsia="Times New Roman" w:hAnsi="Arial" w:cs="Arial"/>
          <w:color w:val="000000"/>
        </w:rPr>
        <w:t>Kocis</w:t>
      </w:r>
      <w:proofErr w:type="spellEnd"/>
      <w:r w:rsidRPr="00BB0C21">
        <w:rPr>
          <w:rFonts w:ascii="Arial" w:eastAsia="Times New Roman" w:hAnsi="Arial" w:cs="Arial"/>
          <w:color w:val="000000"/>
        </w:rPr>
        <w:t xml:space="preserve"> signed a Public Library Connect Consent Form signed so that Williamsville CUSD #15 students can have free access to the Public Library’s youth e-materials for the school year.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Study rooms have been used for tutoring with a maximum of 45-minute sessions. The library is also hosting WUSCD #15 students taking the SAT exams.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The library has eliminated the maximum limit of books checked out.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A Levy Ordinance was filed at the County Clerk’s office on September 29.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0C21">
        <w:rPr>
          <w:rFonts w:ascii="Arial" w:eastAsia="Times New Roman" w:hAnsi="Arial" w:cs="Arial"/>
          <w:color w:val="000000"/>
        </w:rPr>
        <w:t>CassComm</w:t>
      </w:r>
      <w:proofErr w:type="spellEnd"/>
      <w:r w:rsidRPr="00BB0C21">
        <w:rPr>
          <w:rFonts w:ascii="Arial" w:eastAsia="Times New Roman" w:hAnsi="Arial" w:cs="Arial"/>
          <w:color w:val="000000"/>
        </w:rPr>
        <w:t xml:space="preserve"> has completed the fiber optic set-up at the library. Prairie Computer Network Solutions instructed the library to update </w:t>
      </w:r>
      <w:proofErr w:type="spellStart"/>
      <w:r w:rsidRPr="00BB0C21">
        <w:rPr>
          <w:rFonts w:ascii="Arial" w:eastAsia="Times New Roman" w:hAnsi="Arial" w:cs="Arial"/>
          <w:color w:val="000000"/>
        </w:rPr>
        <w:t>wi-fi</w:t>
      </w:r>
      <w:proofErr w:type="spellEnd"/>
      <w:r w:rsidRPr="00BB0C21">
        <w:rPr>
          <w:rFonts w:ascii="Arial" w:eastAsia="Times New Roman" w:hAnsi="Arial" w:cs="Arial"/>
          <w:color w:val="000000"/>
        </w:rPr>
        <w:t xml:space="preserve"> access points to best utilize the fiber optic and alleviate issues with </w:t>
      </w:r>
      <w:proofErr w:type="spellStart"/>
      <w:r w:rsidRPr="00BB0C21">
        <w:rPr>
          <w:rFonts w:ascii="Arial" w:eastAsia="Times New Roman" w:hAnsi="Arial" w:cs="Arial"/>
          <w:color w:val="000000"/>
        </w:rPr>
        <w:t>wi-fi</w:t>
      </w:r>
      <w:proofErr w:type="spellEnd"/>
      <w:r w:rsidRPr="00BB0C21">
        <w:rPr>
          <w:rFonts w:ascii="Arial" w:eastAsia="Times New Roman" w:hAnsi="Arial" w:cs="Arial"/>
          <w:color w:val="000000"/>
        </w:rPr>
        <w:t xml:space="preserve"> strength. Prairie Computer Network Solutions installed the new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access points and updated our Time Limit Management software to the newest version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 xml:space="preserve">on October 14. Patrons are able to access the </w:t>
      </w:r>
      <w:proofErr w:type="spellStart"/>
      <w:r w:rsidRPr="00BB0C21">
        <w:rPr>
          <w:rFonts w:ascii="Arial" w:eastAsia="Times New Roman" w:hAnsi="Arial" w:cs="Arial"/>
          <w:color w:val="000000"/>
        </w:rPr>
        <w:t>wi-fi</w:t>
      </w:r>
      <w:proofErr w:type="spellEnd"/>
      <w:r w:rsidRPr="00BB0C21">
        <w:rPr>
          <w:rFonts w:ascii="Arial" w:eastAsia="Times New Roman" w:hAnsi="Arial" w:cs="Arial"/>
          <w:color w:val="000000"/>
        </w:rPr>
        <w:t xml:space="preserve"> in the parking lot as well.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The League of Women Voters registered voters outside the Library on September 28.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Sherman Library is scheduling two passive programs for kids per month. October was two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pumpkin crafts. November is placemat weaving and a candy decorating turkey project.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The Try-It! Illinois program is happening Oct. 1-Nov.30, allowing patrons free access to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hundreds of databases. Interested patrons need to call the library for login information.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The Receipts and disbursements statement will be completed by the Board’s December Meeting.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Building updates: -Scooters completed brush removal around retention pond on 10/21 for $690.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-</w:t>
      </w:r>
      <w:proofErr w:type="spellStart"/>
      <w:r w:rsidRPr="00BB0C21">
        <w:rPr>
          <w:rFonts w:ascii="Arial" w:eastAsia="Times New Roman" w:hAnsi="Arial" w:cs="Arial"/>
          <w:color w:val="000000"/>
        </w:rPr>
        <w:t>Gatschenber</w:t>
      </w:r>
      <w:proofErr w:type="spellEnd"/>
      <w:r w:rsidRPr="00BB0C21">
        <w:rPr>
          <w:rFonts w:ascii="Arial" w:eastAsia="Times New Roman" w:hAnsi="Arial" w:cs="Arial"/>
          <w:color w:val="000000"/>
        </w:rPr>
        <w:t xml:space="preserve"> will be servicing the HVAC on November 13.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BB0C21">
        <w:rPr>
          <w:rFonts w:ascii="Arial" w:eastAsia="Times New Roman" w:hAnsi="Arial" w:cs="Arial"/>
          <w:color w:val="000000"/>
        </w:rPr>
        <w:t>Kocis</w:t>
      </w:r>
      <w:proofErr w:type="spellEnd"/>
      <w:r w:rsidRPr="00BB0C21">
        <w:rPr>
          <w:rFonts w:ascii="Arial" w:eastAsia="Times New Roman" w:hAnsi="Arial" w:cs="Arial"/>
          <w:color w:val="000000"/>
        </w:rPr>
        <w:t xml:space="preserve"> is looking into a new, larger </w:t>
      </w:r>
      <w:proofErr w:type="spellStart"/>
      <w:r w:rsidRPr="00BB0C21">
        <w:rPr>
          <w:rFonts w:ascii="Arial" w:eastAsia="Times New Roman" w:hAnsi="Arial" w:cs="Arial"/>
          <w:color w:val="000000"/>
        </w:rPr>
        <w:t>dropbox</w:t>
      </w:r>
      <w:proofErr w:type="spellEnd"/>
      <w:r w:rsidRPr="00BB0C21">
        <w:rPr>
          <w:rFonts w:ascii="Arial" w:eastAsia="Times New Roman" w:hAnsi="Arial" w:cs="Arial"/>
          <w:color w:val="000000"/>
        </w:rPr>
        <w:t xml:space="preserve"> to replace the current homemade </w:t>
      </w:r>
      <w:proofErr w:type="spellStart"/>
      <w:r w:rsidRPr="00BB0C21">
        <w:rPr>
          <w:rFonts w:ascii="Arial" w:eastAsia="Times New Roman" w:hAnsi="Arial" w:cs="Arial"/>
          <w:color w:val="000000"/>
        </w:rPr>
        <w:t>dropbox</w:t>
      </w:r>
      <w:proofErr w:type="spellEnd"/>
      <w:r w:rsidRPr="00BB0C21">
        <w:rPr>
          <w:rFonts w:ascii="Arial" w:eastAsia="Times New Roman" w:hAnsi="Arial" w:cs="Arial"/>
          <w:color w:val="000000"/>
        </w:rPr>
        <w:t>.</w:t>
      </w:r>
    </w:p>
    <w:p w:rsidR="00BB0C21" w:rsidRPr="00BB0C21" w:rsidRDefault="00BB0C21" w:rsidP="00BB0C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b/>
          <w:bCs/>
          <w:color w:val="000000"/>
          <w:u w:val="single"/>
        </w:rPr>
        <w:t>New Business:</w:t>
      </w:r>
      <w:r w:rsidRPr="00BB0C21">
        <w:rPr>
          <w:rFonts w:ascii="Arial" w:eastAsia="Times New Roman" w:hAnsi="Arial" w:cs="Arial"/>
          <w:color w:val="000000"/>
        </w:rPr>
        <w:t> 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 xml:space="preserve">Director </w:t>
      </w:r>
      <w:proofErr w:type="spellStart"/>
      <w:r w:rsidRPr="00BB0C21">
        <w:rPr>
          <w:rFonts w:ascii="Arial" w:eastAsia="Times New Roman" w:hAnsi="Arial" w:cs="Arial"/>
          <w:color w:val="000000"/>
        </w:rPr>
        <w:t>Kocis</w:t>
      </w:r>
      <w:proofErr w:type="spellEnd"/>
      <w:r w:rsidRPr="00BB0C21">
        <w:rPr>
          <w:rFonts w:ascii="Arial" w:eastAsia="Times New Roman" w:hAnsi="Arial" w:cs="Arial"/>
          <w:color w:val="000000"/>
        </w:rPr>
        <w:t xml:space="preserve"> is exploring options for annual insurance renewal.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Launchpad/</w:t>
      </w:r>
      <w:proofErr w:type="spellStart"/>
      <w:r w:rsidRPr="00BB0C21">
        <w:rPr>
          <w:rFonts w:ascii="Arial" w:eastAsia="Times New Roman" w:hAnsi="Arial" w:cs="Arial"/>
          <w:color w:val="000000"/>
        </w:rPr>
        <w:t>Wonderbook</w:t>
      </w:r>
      <w:proofErr w:type="spellEnd"/>
      <w:r w:rsidRPr="00BB0C21">
        <w:rPr>
          <w:rFonts w:ascii="Arial" w:eastAsia="Times New Roman" w:hAnsi="Arial" w:cs="Arial"/>
          <w:color w:val="000000"/>
        </w:rPr>
        <w:t xml:space="preserve"> purchases - </w:t>
      </w:r>
      <w:proofErr w:type="spellStart"/>
      <w:r w:rsidRPr="00BB0C21">
        <w:rPr>
          <w:rFonts w:ascii="Arial" w:eastAsia="Times New Roman" w:hAnsi="Arial" w:cs="Arial"/>
          <w:color w:val="000000"/>
        </w:rPr>
        <w:t>Launchpads</w:t>
      </w:r>
      <w:proofErr w:type="spellEnd"/>
      <w:r w:rsidRPr="00BB0C21">
        <w:rPr>
          <w:rFonts w:ascii="Arial" w:eastAsia="Times New Roman" w:hAnsi="Arial" w:cs="Arial"/>
          <w:color w:val="000000"/>
        </w:rPr>
        <w:t xml:space="preserve"> are very popular; the library typically purchases 10 per year and is now looking to purchase another 10. The company also sent us a new product called </w:t>
      </w:r>
      <w:proofErr w:type="spellStart"/>
      <w:r w:rsidRPr="00BB0C21">
        <w:rPr>
          <w:rFonts w:ascii="Arial" w:eastAsia="Times New Roman" w:hAnsi="Arial" w:cs="Arial"/>
          <w:color w:val="000000"/>
        </w:rPr>
        <w:t>Wonderbook</w:t>
      </w:r>
      <w:proofErr w:type="spellEnd"/>
      <w:r w:rsidRPr="00BB0C21">
        <w:rPr>
          <w:rFonts w:ascii="Arial" w:eastAsia="Times New Roman" w:hAnsi="Arial" w:cs="Arial"/>
          <w:color w:val="000000"/>
        </w:rPr>
        <w:t xml:space="preserve"> that reads to the children. The library would like to purchase 5 to try.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b/>
          <w:bCs/>
          <w:color w:val="000000"/>
          <w:u w:val="single"/>
        </w:rPr>
        <w:t>Continuing Business: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John Barrett moved to keep the library open on Election Day and make provisions to allow employees to vote. Mike Lang seconded.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 xml:space="preserve">Director </w:t>
      </w:r>
      <w:proofErr w:type="spellStart"/>
      <w:r w:rsidRPr="00BB0C21">
        <w:rPr>
          <w:rFonts w:ascii="Arial" w:eastAsia="Times New Roman" w:hAnsi="Arial" w:cs="Arial"/>
          <w:color w:val="000000"/>
        </w:rPr>
        <w:t>Kocis</w:t>
      </w:r>
      <w:proofErr w:type="spellEnd"/>
      <w:r w:rsidRPr="00BB0C21">
        <w:rPr>
          <w:rFonts w:ascii="Arial" w:eastAsia="Times New Roman" w:hAnsi="Arial" w:cs="Arial"/>
          <w:color w:val="000000"/>
        </w:rPr>
        <w:t xml:space="preserve"> distributed Chapters 9-12 of “Serving Our Public 4.0: Standard for Illinois Public Libraries, 2019 per the trustee and staff requirements for FY 2021 Per Capita Grant. 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b/>
          <w:bCs/>
          <w:color w:val="000000"/>
          <w:u w:val="single"/>
        </w:rPr>
        <w:t>Adjournment:</w:t>
      </w:r>
      <w:r w:rsidRPr="00BB0C21">
        <w:rPr>
          <w:rFonts w:ascii="Arial" w:eastAsia="Times New Roman" w:hAnsi="Arial" w:cs="Arial"/>
          <w:color w:val="000000"/>
        </w:rPr>
        <w:t xml:space="preserve"> The meeting was adjourned via a motion by Julie Horton at 5:36 p.m.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John Barrett seconded the motion.</w:t>
      </w: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C21" w:rsidRPr="00BB0C21" w:rsidRDefault="00BB0C21" w:rsidP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C21">
        <w:rPr>
          <w:rFonts w:ascii="Arial" w:eastAsia="Times New Roman" w:hAnsi="Arial" w:cs="Arial"/>
          <w:color w:val="000000"/>
        </w:rPr>
        <w:t>Next meeting: November 18, 2020</w:t>
      </w:r>
    </w:p>
    <w:p w:rsidR="00F67011" w:rsidRPr="00BB0C21" w:rsidRDefault="00F67011" w:rsidP="00BB0C21">
      <w:bookmarkStart w:id="0" w:name="_GoBack"/>
      <w:bookmarkEnd w:id="0"/>
    </w:p>
    <w:sectPr w:rsidR="00F67011" w:rsidRPr="00BB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21"/>
    <w:rsid w:val="00BB0C21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46344-4B52-491A-8F5C-561D359B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C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2020-10-27T19:38:00Z</dcterms:created>
  <dcterms:modified xsi:type="dcterms:W3CDTF">2020-10-27T19:40:00Z</dcterms:modified>
</cp:coreProperties>
</file>